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D91423" w:rsidRPr="00783FE7"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91423" w:rsidRPr="00372A7F" w:rsidRDefault="00D91423" w:rsidP="00321094">
                            <w:pPr>
                              <w:spacing w:line="240" w:lineRule="auto"/>
                              <w:rPr>
                                <w:rFonts w:eastAsia="Times New Roman"/>
                                <w:iCs/>
                              </w:rPr>
                            </w:pPr>
                          </w:p>
                          <w:p w14:paraId="764C8158" w14:textId="77777777" w:rsidR="00D91423" w:rsidRPr="00783FE7"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91423" w:rsidRDefault="00D91423" w:rsidP="00321094">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91423" w:rsidRDefault="00D91423" w:rsidP="00321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14:paraId="6A3F76BF" w14:textId="77777777" w:rsidR="00D91423" w:rsidRPr="00783FE7"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91423" w:rsidRPr="00372A7F" w:rsidRDefault="00D91423" w:rsidP="00321094">
                      <w:pPr>
                        <w:spacing w:line="240" w:lineRule="auto"/>
                        <w:rPr>
                          <w:rFonts w:eastAsia="Times New Roman"/>
                          <w:iCs/>
                        </w:rPr>
                      </w:pPr>
                    </w:p>
                    <w:p w14:paraId="764C8158" w14:textId="77777777" w:rsidR="00D91423" w:rsidRPr="00783FE7"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91423" w:rsidRDefault="00D91423" w:rsidP="00321094">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91423" w:rsidRDefault="00D91423" w:rsidP="00321094"/>
                  </w:txbxContent>
                </v:textbox>
              </v:shape>
            </w:pict>
          </mc:Fallback>
        </mc:AlternateContent>
      </w:r>
    </w:p>
    <w:p w14:paraId="1E0BADD5" w14:textId="77777777" w:rsidR="004E68EA" w:rsidRDefault="004E68EA" w:rsidP="004E68EA">
      <w:pPr>
        <w:pStyle w:val="Heading2ChapterHeading"/>
      </w:pPr>
    </w:p>
    <w:p w14:paraId="41188FFB" w14:textId="77777777" w:rsidR="00FA6A1B" w:rsidRDefault="00FA6A1B" w:rsidP="00FA6A1B">
      <w:pPr>
        <w:spacing w:before="0" w:line="240" w:lineRule="auto"/>
        <w:ind w:firstLine="708"/>
        <w:jc w:val="center"/>
        <w:rPr>
          <w:rFonts w:eastAsia="Times New Roman"/>
          <w:b/>
          <w:bCs/>
          <w:color w:val="00B0F0"/>
          <w:sz w:val="24"/>
        </w:rPr>
      </w:pPr>
      <w:r>
        <w:rPr>
          <w:rFonts w:eastAsia="Times New Roman"/>
          <w:b/>
          <w:bCs/>
          <w:color w:val="00B0F0"/>
          <w:sz w:val="24"/>
        </w:rPr>
        <w:t>Modifitseerimata aruanne</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5BE8CD80" w:rsidR="004E68EA" w:rsidRPr="00FA6A1B" w:rsidRDefault="004E68EA" w:rsidP="00FA6A1B">
      <w:pPr>
        <w:pStyle w:val="BodyText"/>
        <w:rPr>
          <w:color w:val="FF0000"/>
        </w:rPr>
      </w:pPr>
      <w:r w:rsidRPr="00FA6A1B">
        <w:rPr>
          <w:color w:val="FF0000"/>
        </w:rPr>
        <w:t>[Parim Praktika</w:t>
      </w:r>
      <w:r w:rsidR="006038F5">
        <w:rPr>
          <w:color w:val="FF0000"/>
        </w:rPr>
        <w:t xml:space="preserve"> AS/OÜ</w:t>
      </w:r>
      <w:r w:rsidRPr="00FA6A1B">
        <w:rPr>
          <w:color w:val="FF0000"/>
        </w:rPr>
        <w:t>] [osanikele / aktsionäridele / nõukogule / üldkoosolekule]</w:t>
      </w:r>
    </w:p>
    <w:p w14:paraId="3B81E6B3" w14:textId="77777777" w:rsidR="004E68EA" w:rsidRDefault="004E68EA" w:rsidP="004E68EA">
      <w:pPr>
        <w:pStyle w:val="Heading3"/>
        <w:rPr>
          <w:sz w:val="16"/>
          <w:szCs w:val="16"/>
          <w:lang w:bidi="he-IL"/>
        </w:rPr>
      </w:pPr>
      <w:r>
        <w:t xml:space="preserve">Arvamus </w:t>
      </w:r>
    </w:p>
    <w:p w14:paraId="017C3E3E" w14:textId="398DEE1A" w:rsidR="004E68EA" w:rsidRPr="00321D24" w:rsidRDefault="004E68EA" w:rsidP="004E68EA">
      <w:pPr>
        <w:pStyle w:val="BodyText"/>
      </w:pPr>
      <w:r>
        <w:t xml:space="preserve">Oleme auditeerinud </w:t>
      </w:r>
      <w:r w:rsidR="00FA6A1B" w:rsidRPr="00FA6A1B">
        <w:rPr>
          <w:color w:val="FF0000"/>
        </w:rPr>
        <w:t>[Parim Praktika</w:t>
      </w:r>
      <w:r w:rsidR="006038F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FC4353">
        <w:rPr>
          <w:rStyle w:val="FootnoteReference"/>
        </w:rPr>
        <w:footnoteReference w:id="1"/>
      </w:r>
      <w:r w:rsidR="00FC4353">
        <w:t xml:space="preserve"> </w:t>
      </w:r>
      <w:r>
        <w:t xml:space="preserve">seisuga 31. detsember 20X1 ning kasumiaruannet, </w:t>
      </w:r>
      <w:r w:rsidR="00392100">
        <w:t xml:space="preserve">rahavoogude aruannet ja </w:t>
      </w:r>
      <w:r>
        <w:t xml:space="preserve">omakapitali muutuste aruannet eeltoodud kuupäeval lõppenud </w:t>
      </w:r>
      <w:r w:rsidR="009D7AEF">
        <w:t>majandus</w:t>
      </w:r>
      <w:r>
        <w:t xml:space="preserve">aasta kohta ja </w:t>
      </w:r>
      <w:r w:rsidR="00321D24" w:rsidRPr="00FA6A1B">
        <w:t>raamatupidamise aastaaruan</w:t>
      </w:r>
      <w:r w:rsidR="00321D24">
        <w:t>de</w:t>
      </w:r>
      <w:r>
        <w:t xml:space="preserve"> lisasid, sealhulgas märkimisväärsete arvestuspõhimõtete kokkuvõtet.</w:t>
      </w:r>
    </w:p>
    <w:p w14:paraId="166C8281" w14:textId="136E1A32"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31. detsember 20X1 ning sellel kuupäeval lõppenud </w:t>
      </w:r>
      <w:r w:rsidR="009D7AEF">
        <w:t>majandusaasta</w:t>
      </w:r>
      <w:r>
        <w:t xml:space="preserve"> finantstulemust ja rahavoogusid</w:t>
      </w:r>
      <w:r w:rsidR="00B81CC9">
        <w:t xml:space="preserve"> </w:t>
      </w:r>
      <w:r>
        <w:t xml:space="preserve">kooskõlas </w:t>
      </w:r>
      <w:r w:rsidR="00F313B8" w:rsidRPr="00F313B8">
        <w:rPr>
          <w:rFonts w:eastAsia="Times New Roman"/>
          <w:color w:val="FF0000"/>
          <w:szCs w:val="20"/>
        </w:rPr>
        <w:t>[</w:t>
      </w:r>
      <w:r w:rsidR="00321094" w:rsidRPr="00321094">
        <w:rPr>
          <w:rFonts w:eastAsia="Times New Roman"/>
          <w:color w:val="FF0000"/>
          <w:szCs w:val="20"/>
        </w:rPr>
        <w:t>Eesti finantsaruandluse standardiga</w:t>
      </w:r>
      <w:r w:rsidR="00F313B8" w:rsidRPr="00F313B8">
        <w:rPr>
          <w:rFonts w:eastAsia="Times New Roman"/>
          <w:color w:val="FF0000"/>
          <w:szCs w:val="20"/>
        </w:rPr>
        <w:t>/ ra</w:t>
      </w:r>
      <w:r w:rsidR="006632A0">
        <w:rPr>
          <w:rFonts w:eastAsia="Times New Roman"/>
          <w:color w:val="FF0000"/>
          <w:szCs w:val="20"/>
        </w:rPr>
        <w:t>hvusvaheliste finantsaruandlus</w:t>
      </w:r>
      <w:r w:rsidR="00F313B8" w:rsidRPr="00F313B8">
        <w:rPr>
          <w:rFonts w:eastAsia="Times New Roman"/>
          <w:color w:val="FF0000"/>
          <w:szCs w:val="20"/>
        </w:rPr>
        <w:t>standarditega</w:t>
      </w:r>
      <w:r w:rsidR="007D55D7">
        <w:rPr>
          <w:rFonts w:eastAsia="Times New Roman"/>
          <w:color w:val="FF0000"/>
          <w:szCs w:val="20"/>
        </w:rPr>
        <w:t>,</w:t>
      </w:r>
      <w:r w:rsidR="00F313B8" w:rsidRPr="00F313B8">
        <w:rPr>
          <w:rFonts w:eastAsia="Times New Roman"/>
          <w:color w:val="FF0000"/>
          <w:szCs w:val="20"/>
        </w:rPr>
        <w:t xml:space="preserve"> nagu need on vastu võetud Euroopa Liidu poolt].</w:t>
      </w:r>
    </w:p>
    <w:p w14:paraId="5BD74842" w14:textId="77777777" w:rsidR="004E68EA" w:rsidRDefault="004E68EA" w:rsidP="00415117">
      <w:pPr>
        <w:pStyle w:val="Heading3"/>
        <w:spacing w:before="120" w:line="240" w:lineRule="auto"/>
        <w:rPr>
          <w:sz w:val="16"/>
          <w:szCs w:val="16"/>
          <w:lang w:bidi="he-IL"/>
        </w:rPr>
      </w:pPr>
      <w:r>
        <w:t xml:space="preserve">Arvamuse alus </w:t>
      </w:r>
    </w:p>
    <w:p w14:paraId="42FE6CCE" w14:textId="76A6EE74" w:rsidR="00BC1BAC" w:rsidRDefault="004E68EA" w:rsidP="00D65AF2">
      <w:pPr>
        <w:pStyle w:val="BodyText"/>
        <w:spacing w:after="100" w:afterAutospacing="1"/>
      </w:pPr>
      <w:r>
        <w:t xml:space="preserve">Viisime auditi läbi kooskõlas rahvusvaheliste auditeerimise 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C63E7E" w:rsidRPr="00C63E7E">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192EC7BC" w14:textId="41044F99" w:rsidR="004E68EA" w:rsidRDefault="004E68EA" w:rsidP="004E68EA">
      <w:pPr>
        <w:pStyle w:val="Heading3"/>
      </w:pPr>
      <w:r>
        <w:t xml:space="preserve">Muu informatsioon  </w:t>
      </w:r>
    </w:p>
    <w:p w14:paraId="32B12D79" w14:textId="1F322BDB" w:rsidR="004E68EA" w:rsidRDefault="008A442F" w:rsidP="00A80802">
      <w:pPr>
        <w:pStyle w:val="BodyText"/>
        <w:rPr>
          <w:strike/>
        </w:rPr>
      </w:pPr>
      <w:r>
        <w:t>Juhtkond</w:t>
      </w:r>
      <w:r w:rsidR="004E68EA">
        <w:t xml:space="preserve"> vastutab muu informatsiooni eest. Muu informatsioon hõlmab </w:t>
      </w:r>
      <w:r w:rsidR="00EE1DCE" w:rsidRPr="00363F41">
        <w:rPr>
          <w:color w:val="FF0000"/>
        </w:rPr>
        <w:t>[tegevusaruannet</w:t>
      </w:r>
      <w:r w:rsidR="00EE1DCE" w:rsidRPr="00EE1DCE">
        <w:rPr>
          <w:color w:val="FF0000"/>
        </w:rPr>
        <w:t xml:space="preserve"> [</w:t>
      </w:r>
      <w:r w:rsidR="00EE1DCE" w:rsidRPr="00EE1DCE">
        <w:rPr>
          <w:i/>
          <w:color w:val="FF0000"/>
        </w:rPr>
        <w:t>nimetada muud aastaaruande osad, kui neid on]</w:t>
      </w:r>
      <w:r w:rsidR="00594F19">
        <w:rPr>
          <w:rStyle w:val="FootnoteReference"/>
          <w:i/>
          <w:color w:val="FF0000"/>
        </w:rPr>
        <w:footnoteReference w:id="2"/>
      </w:r>
      <w:r w:rsidR="004E68EA">
        <w:t xml:space="preserve">, kuid ei hõlma </w:t>
      </w:r>
      <w:r w:rsidR="00231FB7">
        <w:t xml:space="preserve">raamatupidamise aastaaruannet </w:t>
      </w:r>
      <w:r w:rsidR="004E68EA">
        <w:t xml:space="preserve">ega meie asjaomast </w:t>
      </w:r>
      <w:r w:rsidR="00B63E7D">
        <w:t>vande</w:t>
      </w:r>
      <w:r w:rsidR="004E68EA">
        <w:t>audiitori aruannet.</w:t>
      </w:r>
    </w:p>
    <w:p w14:paraId="12BFB2DD" w14:textId="30CA3871" w:rsidR="00227C08" w:rsidRPr="00352B5A" w:rsidRDefault="004E68EA">
      <w:pPr>
        <w:pStyle w:val="BodyText"/>
      </w:pPr>
      <w:r>
        <w:t xml:space="preserve">Meie arvamus </w:t>
      </w:r>
      <w:r w:rsidR="00231FB7">
        <w:t xml:space="preserve">raamatupidamise </w:t>
      </w:r>
      <w:r w:rsidR="00231FB7" w:rsidRPr="00352B5A">
        <w:t xml:space="preserve">aastaaruande </w:t>
      </w:r>
      <w:r w:rsidRPr="00352B5A">
        <w:t>kohta ei hõlma</w:t>
      </w:r>
      <w:r w:rsidR="00A80802" w:rsidRPr="00352B5A">
        <w:t xml:space="preserve"> muud informatsiooni </w:t>
      </w:r>
      <w:r w:rsidRPr="00352B5A">
        <w:t xml:space="preserve">ja me ei tee selle kohta mingis vormis kindlustandvat järeldust. </w:t>
      </w:r>
    </w:p>
    <w:p w14:paraId="33591CE6" w14:textId="79D56E7C" w:rsidR="00093CD3" w:rsidRPr="00352B5A" w:rsidRDefault="004E68EA">
      <w:pPr>
        <w:pStyle w:val="BodyText"/>
      </w:pPr>
      <w:r w:rsidRPr="00352B5A">
        <w:t xml:space="preserve">Seoses meie </w:t>
      </w:r>
      <w:r w:rsidR="00231FB7" w:rsidRPr="00352B5A">
        <w:t xml:space="preserve">raamatupidamise aastaaruande </w:t>
      </w:r>
      <w:r w:rsidRPr="00352B5A">
        <w:t xml:space="preserve">auditiga on meie kohustus lugeda </w:t>
      </w:r>
      <w:r w:rsidR="00A80802" w:rsidRPr="00352B5A">
        <w:t>muud informatsiooni</w:t>
      </w:r>
      <w:r w:rsidR="00041821" w:rsidRPr="00352B5A">
        <w:t xml:space="preserve"> </w:t>
      </w:r>
      <w:r w:rsidRPr="00352B5A">
        <w:t xml:space="preserve">ja kaaluda seda tehes, kas </w:t>
      </w:r>
      <w:r w:rsidR="00A80802" w:rsidRPr="00352B5A">
        <w:t>muu</w:t>
      </w:r>
      <w:r w:rsidRPr="00352B5A">
        <w:t xml:space="preserve"> informatsioon lahkneb </w:t>
      </w:r>
      <w:r w:rsidR="00277A51" w:rsidRPr="00352B5A">
        <w:t xml:space="preserve">oluliselt </w:t>
      </w:r>
      <w:r w:rsidR="00231FB7" w:rsidRPr="00352B5A">
        <w:t xml:space="preserve">raamatupidamise aastaaruandest </w:t>
      </w:r>
      <w:r w:rsidRPr="00352B5A">
        <w:t xml:space="preserve">või meie poolt auditi käigus saadud teadmistest või tundub muul viisil olevat oluliselt väärkajastatud. </w:t>
      </w:r>
    </w:p>
    <w:p w14:paraId="2C8DB57F" w14:textId="174FE6A2" w:rsidR="00554867" w:rsidRPr="00FD529F" w:rsidRDefault="004E68EA" w:rsidP="00FD529F">
      <w:pPr>
        <w:pStyle w:val="BodyText"/>
      </w:pPr>
      <w:r>
        <w:t>Kui me teeme tehtud töö põhjal järelduse</w:t>
      </w:r>
      <w:r w:rsidRPr="00352B5A">
        <w:t xml:space="preserve">, et </w:t>
      </w:r>
      <w:r w:rsidR="00A80802" w:rsidRPr="00352B5A">
        <w:t xml:space="preserve">muu informatsioon </w:t>
      </w:r>
      <w:r w:rsidRPr="00352B5A">
        <w:t xml:space="preserve">on oluliselt </w:t>
      </w:r>
      <w:r>
        <w:t xml:space="preserve">väärkajastatud, oleme kohustatud sellest faktist aru andma. </w:t>
      </w:r>
      <w:r w:rsidR="00554867" w:rsidRPr="0051280A">
        <w:rPr>
          <w:color w:val="FF0000"/>
        </w:rPr>
        <w:t>[Meil ei ole sellega seoses millegi kohta aru anda</w:t>
      </w:r>
      <w:r w:rsidR="00554867">
        <w:rPr>
          <w:color w:val="FF0000"/>
        </w:rPr>
        <w:t>/</w:t>
      </w:r>
      <w:r w:rsidR="00554867" w:rsidRPr="002A58F7">
        <w:rPr>
          <w:color w:val="FF0000"/>
        </w:rPr>
        <w:t xml:space="preserve">Nagu allpool kirjeldatud, </w:t>
      </w:r>
      <w:r w:rsidR="00D65AF2">
        <w:rPr>
          <w:color w:val="FF0000"/>
        </w:rPr>
        <w:t xml:space="preserve">oleme teinud järelduse, et muus </w:t>
      </w:r>
      <w:r w:rsidR="00554867" w:rsidRPr="002A58F7">
        <w:rPr>
          <w:color w:val="FF0000"/>
        </w:rPr>
        <w:t>informatsioonis esineb</w:t>
      </w:r>
      <w:r w:rsidR="00D65AF2">
        <w:rPr>
          <w:color w:val="FF0000"/>
        </w:rPr>
        <w:t xml:space="preserve"> </w:t>
      </w:r>
      <w:r w:rsidR="00554867" w:rsidRPr="002A58F7">
        <w:rPr>
          <w:color w:val="FF0000"/>
        </w:rPr>
        <w:t>selline oluline väärkajastamine.</w:t>
      </w:r>
    </w:p>
    <w:p w14:paraId="2ADF766D" w14:textId="77777777" w:rsidR="00B928A3" w:rsidRDefault="00554867" w:rsidP="004E68EA">
      <w:pPr>
        <w:pStyle w:val="Heading3"/>
        <w:rPr>
          <w:color w:val="FF0000"/>
          <w:sz w:val="18"/>
        </w:rPr>
      </w:pPr>
      <w:r w:rsidRPr="002A58F7">
        <w:rPr>
          <w:rFonts w:ascii="Times-Roman" w:eastAsiaTheme="minorHAnsi" w:hAnsi="Times-Roman" w:cs="Times-Roman"/>
          <w:color w:val="FF0000"/>
          <w:lang w:eastAsia="en-US"/>
        </w:rPr>
        <w:lastRenderedPageBreak/>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Pr="002A58F7">
        <w:rPr>
          <w:color w:val="FF0000"/>
        </w:rPr>
        <w:t>.</w:t>
      </w:r>
    </w:p>
    <w:p w14:paraId="058C2DA2" w14:textId="1FADF4B6" w:rsidR="004E68EA" w:rsidRDefault="00773D17" w:rsidP="004E68EA">
      <w:pPr>
        <w:pStyle w:val="Heading3"/>
        <w:rPr>
          <w:i/>
          <w:lang w:bidi="he-IL"/>
        </w:rPr>
      </w:pPr>
      <w:r>
        <w:t>[</w:t>
      </w:r>
      <w:r w:rsidR="008A442F">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8A442F">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3"/>
      </w:r>
      <w:r w:rsidR="004E68EA">
        <w:rPr>
          <w:b w:val="0"/>
        </w:rPr>
        <w:t xml:space="preserve"> </w:t>
      </w:r>
    </w:p>
    <w:p w14:paraId="6DBF5EF0" w14:textId="573E5709" w:rsidR="004E68EA" w:rsidRDefault="008A442F" w:rsidP="004E68EA">
      <w:pPr>
        <w:pStyle w:val="BodyText"/>
      </w:pPr>
      <w:r>
        <w:t>Juhtkond</w:t>
      </w:r>
      <w:r w:rsidR="00773D17">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321094" w:rsidRPr="00321094">
        <w:rPr>
          <w:color w:val="FF0000"/>
        </w:rPr>
        <w:t>Eesti finantsaruandluse standardiga</w:t>
      </w:r>
      <w:r w:rsidR="00F431D9" w:rsidRPr="00F431D9">
        <w:rPr>
          <w:color w:val="FF0000"/>
          <w:kern w:val="0"/>
        </w:rPr>
        <w:t>/ ra</w:t>
      </w:r>
      <w:r w:rsidR="00BB5310">
        <w:rPr>
          <w:color w:val="FF0000"/>
          <w:kern w:val="0"/>
        </w:rPr>
        <w:t>hvusvaheliste finantsaruandlus</w:t>
      </w:r>
      <w:r w:rsidR="00F431D9" w:rsidRPr="00F431D9">
        <w:rPr>
          <w:color w:val="FF0000"/>
          <w:kern w:val="0"/>
        </w:rPr>
        <w:t xml:space="preserve">standarditega, nagu need on vastu võetud Euroopa Liidu poolt] </w:t>
      </w:r>
      <w:r w:rsidR="004E68EA">
        <w:t xml:space="preserve">ja sellise sisekontrolli eest, nagu </w:t>
      </w:r>
      <w:r>
        <w:t>juhtkond</w:t>
      </w:r>
      <w:r w:rsidR="00773D17">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83E3936" w14:textId="7D59C1DA" w:rsidR="0067409E" w:rsidRDefault="00E25A3F" w:rsidP="004E68EA">
      <w:pPr>
        <w:pStyle w:val="BodyText"/>
      </w:pPr>
      <w:r>
        <w:t>R</w:t>
      </w:r>
      <w:r w:rsidRPr="00FA6A1B">
        <w:t>aamatupidamise aastaaruan</w:t>
      </w:r>
      <w:r>
        <w:t>de</w:t>
      </w:r>
      <w:r w:rsidR="004E68EA">
        <w:t xml:space="preserve"> koostamisel on </w:t>
      </w:r>
      <w:r w:rsidR="008A442F">
        <w:t>juhtkond</w:t>
      </w:r>
      <w:r w:rsidR="00773D17">
        <w:t xml:space="preserve"> </w:t>
      </w:r>
      <w:r w:rsidR="004E68EA">
        <w:t xml:space="preserve">kohustatud hindama ettevõtte suutlikkust jätkata jätkuvalt tegutsevana, esitama infot, kui see on </w:t>
      </w:r>
      <w:r w:rsidR="000E5094">
        <w:t>asjakohane</w:t>
      </w:r>
      <w:r w:rsidR="004E68EA">
        <w:t xml:space="preserve">, tegevuse jätkuvusega seotud asjaolude kohta ja kasutama tegevuse jätkuvuse arvestuse alusprintsiipi, välja arvatud juhul, kui </w:t>
      </w:r>
      <w:r w:rsidR="008A442F">
        <w:t>juhtkond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3625BA77" w:rsidR="004E68EA" w:rsidRPr="0067409E" w:rsidRDefault="004E68EA" w:rsidP="004E68EA">
      <w:pPr>
        <w:pStyle w:val="BodyText"/>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176EB8B" w14:textId="17858104" w:rsidR="004E68EA" w:rsidRDefault="00B63E7D" w:rsidP="004E68EA">
      <w:pPr>
        <w:pStyle w:val="Heading3"/>
        <w:rPr>
          <w:lang w:bidi="he-IL"/>
        </w:rPr>
      </w:pPr>
      <w:r>
        <w:t>Vande</w:t>
      </w:r>
      <w:r w:rsidR="00B163E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2304108C" w14:textId="418A9C01" w:rsidR="0067409E" w:rsidRDefault="004E68EA" w:rsidP="0067409E">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B163EF">
        <w:t>rahvusvaheliste auditeerimise standarditega (Eesti)</w:t>
      </w:r>
      <w:r w:rsidR="00352B5A">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134EF12" w14:textId="3F9585E2" w:rsidR="008853E4" w:rsidRPr="0067409E" w:rsidRDefault="000E5094" w:rsidP="0067409E">
      <w:pPr>
        <w:pStyle w:val="BodyText"/>
      </w:pPr>
      <w:r>
        <w:rPr>
          <w:kern w:val="8"/>
        </w:rPr>
        <w:t>Kasutame auditeerides</w:t>
      </w:r>
      <w:r w:rsidR="008853E4">
        <w:rPr>
          <w:kern w:val="8"/>
        </w:rPr>
        <w:t xml:space="preserve"> vastavalt </w:t>
      </w:r>
      <w:r w:rsidR="00B163EF">
        <w:t>rahvusvaheliste auditeerimise standarditele (Eesti)</w:t>
      </w:r>
      <w:r w:rsidR="00755B97">
        <w:rPr>
          <w:kern w:val="8"/>
        </w:rPr>
        <w:t xml:space="preserve"> </w:t>
      </w:r>
      <w:r w:rsidR="008853E4">
        <w:rPr>
          <w:kern w:val="8"/>
        </w:rPr>
        <w:t xml:space="preserve">kutsealast otsustust ja säilitame kutsealase skeptitsismi kogu auditi käigus. Me teeme ka järgmist: </w:t>
      </w:r>
    </w:p>
    <w:p w14:paraId="26C45F4E" w14:textId="76C9E19F"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C404E4">
        <w:t>tõendusmaterjali, mis on aluseks</w:t>
      </w:r>
      <w:r w:rsidR="00C404E4" w:rsidDel="00C404E4">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3E7A82">
        <w:t>info esitamata jätmist</w:t>
      </w:r>
      <w:r>
        <w:rPr>
          <w:kern w:val="20"/>
        </w:rPr>
        <w:t>, vääresitiste tegemist või sisekontrolli eiramist;</w:t>
      </w:r>
    </w:p>
    <w:p w14:paraId="5688FE0A" w14:textId="77777777" w:rsidR="008853E4" w:rsidRPr="006F1444" w:rsidRDefault="008853E4" w:rsidP="0067409E">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4"/>
      </w:r>
      <w:r>
        <w:t xml:space="preserve"> </w:t>
      </w:r>
    </w:p>
    <w:p w14:paraId="6086A324" w14:textId="776EC34D"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A442F">
        <w:rPr>
          <w:kern w:val="20"/>
        </w:rPr>
        <w:t>juhtkonna</w:t>
      </w:r>
      <w:r w:rsidR="00855328">
        <w:rPr>
          <w:kern w:val="20"/>
        </w:rPr>
        <w:t xml:space="preserve"> </w:t>
      </w:r>
      <w:r>
        <w:rPr>
          <w:kern w:val="20"/>
        </w:rPr>
        <w:t>arvestushinnangute ja nendega seoses avalikustatud info põhjendatust;</w:t>
      </w:r>
    </w:p>
    <w:p w14:paraId="282D904B" w14:textId="6F474B98" w:rsidR="008853E4" w:rsidRPr="006F1444" w:rsidRDefault="008853E4" w:rsidP="0067409E">
      <w:pPr>
        <w:widowControl w:val="0"/>
        <w:numPr>
          <w:ilvl w:val="0"/>
          <w:numId w:val="1"/>
        </w:numPr>
        <w:spacing w:before="60" w:after="60"/>
        <w:ind w:left="540" w:hanging="540"/>
        <w:rPr>
          <w:szCs w:val="20"/>
        </w:rPr>
      </w:pPr>
      <w:r>
        <w:t xml:space="preserve">teeme järelduse </w:t>
      </w:r>
      <w:r w:rsidR="008A442F">
        <w:t>juhtkonna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013E412B" w:rsidR="007A3266" w:rsidRPr="006F1444" w:rsidRDefault="008853E4" w:rsidP="0067409E">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74C122B4" w:rsidR="008853E4" w:rsidRPr="006F1444" w:rsidRDefault="008853E4" w:rsidP="0067409E">
      <w:pPr>
        <w:widowControl w:val="0"/>
        <w:spacing w:before="60" w:after="60"/>
        <w:rPr>
          <w:szCs w:val="20"/>
        </w:rPr>
      </w:pPr>
      <w:r>
        <w:t xml:space="preserve">Me vahetame nendega, kelle ülesandeks on valitsemine, infot muu hulgas auditi planeeritud ulatuse ja ajastuse </w:t>
      </w:r>
      <w:r>
        <w:lastRenderedPageBreak/>
        <w:t xml:space="preserve">ning märkimisväärsete auditi tähelepanekute kohta, </w:t>
      </w:r>
      <w:r w:rsidR="00D91423">
        <w:t>sealhulgas mis</w:t>
      </w:r>
      <w:r w:rsidRPr="00692D81">
        <w:t>tahes sisekontrolli märkimisväärsete puuduste kohta, mille oleme tuvastanud auditi käigus</w:t>
      </w:r>
      <w:r>
        <w:t xml:space="preserve">. </w:t>
      </w:r>
    </w:p>
    <w:p w14:paraId="09379324" w14:textId="77777777" w:rsidR="001C48A7" w:rsidRPr="008A6FDA" w:rsidRDefault="001C48A7" w:rsidP="008A6FDA">
      <w:pPr>
        <w:spacing w:before="100" w:beforeAutospacing="1" w:after="100" w:afterAutospacing="1" w:line="240" w:lineRule="auto"/>
        <w:rPr>
          <w:rFonts w:eastAsia="Times New Roman"/>
          <w:b/>
          <w:bCs/>
          <w:sz w:val="24"/>
        </w:rPr>
      </w:pP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F377" w14:textId="77777777" w:rsidR="002A3D3F" w:rsidRDefault="002A3D3F" w:rsidP="004E68EA">
      <w:pPr>
        <w:spacing w:before="0" w:line="240" w:lineRule="auto"/>
      </w:pPr>
      <w:r>
        <w:separator/>
      </w:r>
    </w:p>
  </w:endnote>
  <w:endnote w:type="continuationSeparator" w:id="0">
    <w:p w14:paraId="38E62DE8" w14:textId="77777777" w:rsidR="002A3D3F" w:rsidRDefault="002A3D3F" w:rsidP="004E68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345C" w14:textId="77777777" w:rsidR="002A3D3F" w:rsidRDefault="002A3D3F" w:rsidP="004E68EA">
      <w:pPr>
        <w:spacing w:before="0" w:line="240" w:lineRule="auto"/>
      </w:pPr>
      <w:r>
        <w:separator/>
      </w:r>
    </w:p>
  </w:footnote>
  <w:footnote w:type="continuationSeparator" w:id="0">
    <w:p w14:paraId="7C3239F2" w14:textId="77777777" w:rsidR="002A3D3F" w:rsidRDefault="002A3D3F" w:rsidP="004E68EA">
      <w:pPr>
        <w:spacing w:before="0" w:line="240" w:lineRule="auto"/>
      </w:pPr>
      <w:r>
        <w:continuationSeparator/>
      </w:r>
    </w:p>
  </w:footnote>
  <w:footnote w:id="1">
    <w:p w14:paraId="59665967" w14:textId="261A7AB3" w:rsidR="00D91423" w:rsidRDefault="00D91423">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2">
    <w:p w14:paraId="6F68C7BC" w14:textId="1F6A4715" w:rsidR="00D91423" w:rsidRDefault="00D91423">
      <w:pPr>
        <w:pStyle w:val="FootnoteText"/>
      </w:pPr>
      <w:r w:rsidRPr="003530C2">
        <w:footnoteRef/>
      </w:r>
      <w:r>
        <w:t xml:space="preserve"> </w:t>
      </w:r>
      <w:r w:rsidRPr="003530C2">
        <w:t xml:space="preserve">kui lisaks tegevusaruandele on ka muudes aruande osades muud informatiooni,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3">
    <w:p w14:paraId="691CAFB0" w14:textId="41DAF66B" w:rsidR="00D91423" w:rsidRPr="00111D2A" w:rsidRDefault="00D91423"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kustutatakse pealkirjast viide „valitsejatele“ ja viimane alalõik</w:t>
      </w:r>
    </w:p>
  </w:footnote>
  <w:footnote w:id="4">
    <w:p w14:paraId="0C8CD3E6" w14:textId="77777777" w:rsidR="00D91423" w:rsidRPr="00111D2A" w:rsidRDefault="00D91423"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EA"/>
    <w:rsid w:val="00036958"/>
    <w:rsid w:val="00041821"/>
    <w:rsid w:val="000928EF"/>
    <w:rsid w:val="00093CD3"/>
    <w:rsid w:val="000C13CF"/>
    <w:rsid w:val="000C5629"/>
    <w:rsid w:val="000E5094"/>
    <w:rsid w:val="000F63C1"/>
    <w:rsid w:val="000F7E4E"/>
    <w:rsid w:val="00137067"/>
    <w:rsid w:val="00154B71"/>
    <w:rsid w:val="0019532D"/>
    <w:rsid w:val="001C0400"/>
    <w:rsid w:val="001C48A7"/>
    <w:rsid w:val="001D3986"/>
    <w:rsid w:val="001F07A4"/>
    <w:rsid w:val="00200C54"/>
    <w:rsid w:val="00227C08"/>
    <w:rsid w:val="00231FB7"/>
    <w:rsid w:val="00253C6D"/>
    <w:rsid w:val="00276B45"/>
    <w:rsid w:val="00277A51"/>
    <w:rsid w:val="002A3D3F"/>
    <w:rsid w:val="002C7CF3"/>
    <w:rsid w:val="00321094"/>
    <w:rsid w:val="00321D24"/>
    <w:rsid w:val="00323A7D"/>
    <w:rsid w:val="00342A4B"/>
    <w:rsid w:val="00352B5A"/>
    <w:rsid w:val="003530C2"/>
    <w:rsid w:val="00363F41"/>
    <w:rsid w:val="00392100"/>
    <w:rsid w:val="003965AC"/>
    <w:rsid w:val="003B2675"/>
    <w:rsid w:val="003E64DE"/>
    <w:rsid w:val="003E7A82"/>
    <w:rsid w:val="00415117"/>
    <w:rsid w:val="0044578F"/>
    <w:rsid w:val="004E68EA"/>
    <w:rsid w:val="00501314"/>
    <w:rsid w:val="005173AE"/>
    <w:rsid w:val="005256C6"/>
    <w:rsid w:val="00527563"/>
    <w:rsid w:val="005529BF"/>
    <w:rsid w:val="00554867"/>
    <w:rsid w:val="00556559"/>
    <w:rsid w:val="00594F19"/>
    <w:rsid w:val="005952D2"/>
    <w:rsid w:val="005E690E"/>
    <w:rsid w:val="005F4ABC"/>
    <w:rsid w:val="006038F5"/>
    <w:rsid w:val="00611097"/>
    <w:rsid w:val="00615848"/>
    <w:rsid w:val="00625FCD"/>
    <w:rsid w:val="00632950"/>
    <w:rsid w:val="006504F7"/>
    <w:rsid w:val="006525C4"/>
    <w:rsid w:val="006632A0"/>
    <w:rsid w:val="0066373F"/>
    <w:rsid w:val="0067409E"/>
    <w:rsid w:val="006911D9"/>
    <w:rsid w:val="006B6E64"/>
    <w:rsid w:val="006C049D"/>
    <w:rsid w:val="006E06CF"/>
    <w:rsid w:val="006F7E07"/>
    <w:rsid w:val="0074246F"/>
    <w:rsid w:val="00755B97"/>
    <w:rsid w:val="007562DB"/>
    <w:rsid w:val="007706A6"/>
    <w:rsid w:val="00773D17"/>
    <w:rsid w:val="007A3266"/>
    <w:rsid w:val="007B146B"/>
    <w:rsid w:val="007D55D7"/>
    <w:rsid w:val="007F279D"/>
    <w:rsid w:val="00806E6D"/>
    <w:rsid w:val="008166FB"/>
    <w:rsid w:val="00837188"/>
    <w:rsid w:val="00837389"/>
    <w:rsid w:val="00855328"/>
    <w:rsid w:val="00865AEC"/>
    <w:rsid w:val="00870121"/>
    <w:rsid w:val="00877C18"/>
    <w:rsid w:val="00880030"/>
    <w:rsid w:val="008853E4"/>
    <w:rsid w:val="00891768"/>
    <w:rsid w:val="008A17F2"/>
    <w:rsid w:val="008A442F"/>
    <w:rsid w:val="008A6216"/>
    <w:rsid w:val="008A6FDA"/>
    <w:rsid w:val="008C3508"/>
    <w:rsid w:val="008E2062"/>
    <w:rsid w:val="009335E5"/>
    <w:rsid w:val="00944709"/>
    <w:rsid w:val="009600F6"/>
    <w:rsid w:val="009757C8"/>
    <w:rsid w:val="00992330"/>
    <w:rsid w:val="009C1823"/>
    <w:rsid w:val="009D7AEF"/>
    <w:rsid w:val="00A72422"/>
    <w:rsid w:val="00A7360E"/>
    <w:rsid w:val="00A80802"/>
    <w:rsid w:val="00AC7ED0"/>
    <w:rsid w:val="00AF614C"/>
    <w:rsid w:val="00B163EF"/>
    <w:rsid w:val="00B27ABF"/>
    <w:rsid w:val="00B56AB5"/>
    <w:rsid w:val="00B56D34"/>
    <w:rsid w:val="00B63E7D"/>
    <w:rsid w:val="00B809F0"/>
    <w:rsid w:val="00B80EB7"/>
    <w:rsid w:val="00B81CC9"/>
    <w:rsid w:val="00B928A3"/>
    <w:rsid w:val="00B955D0"/>
    <w:rsid w:val="00BB5310"/>
    <w:rsid w:val="00BC1BAC"/>
    <w:rsid w:val="00C06BFC"/>
    <w:rsid w:val="00C11DAD"/>
    <w:rsid w:val="00C404E4"/>
    <w:rsid w:val="00C44333"/>
    <w:rsid w:val="00C63E7E"/>
    <w:rsid w:val="00CA1A11"/>
    <w:rsid w:val="00D65AF2"/>
    <w:rsid w:val="00D91423"/>
    <w:rsid w:val="00DD19B1"/>
    <w:rsid w:val="00DF1B50"/>
    <w:rsid w:val="00E25A3F"/>
    <w:rsid w:val="00E36A82"/>
    <w:rsid w:val="00E5731B"/>
    <w:rsid w:val="00E745E8"/>
    <w:rsid w:val="00E920F6"/>
    <w:rsid w:val="00EA1F6F"/>
    <w:rsid w:val="00EA696D"/>
    <w:rsid w:val="00EE1DCE"/>
    <w:rsid w:val="00F17446"/>
    <w:rsid w:val="00F313B8"/>
    <w:rsid w:val="00F431D9"/>
    <w:rsid w:val="00FA6A1B"/>
    <w:rsid w:val="00FC4353"/>
    <w:rsid w:val="00FD52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57CB2117-6DBD-4D33-8CA7-A866A8D7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23BB-6D7A-4383-957D-978BD69F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cp:lastPrinted>2016-12-15T12:11:00Z</cp:lastPrinted>
  <dcterms:created xsi:type="dcterms:W3CDTF">2021-01-26T14:14:00Z</dcterms:created>
  <dcterms:modified xsi:type="dcterms:W3CDTF">2021-01-26T14:14:00Z</dcterms:modified>
</cp:coreProperties>
</file>